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C683" w14:textId="7DB2DDFA" w:rsidR="00050224" w:rsidRPr="00050224" w:rsidRDefault="00050224" w:rsidP="00BA71B6">
      <w:pPr>
        <w:spacing w:line="440" w:lineRule="exact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50224">
        <w:rPr>
          <w:rFonts w:asciiTheme="majorEastAsia" w:eastAsiaTheme="majorEastAsia" w:hAnsiTheme="majorEastAsia" w:hint="eastAsia"/>
          <w:sz w:val="22"/>
        </w:rPr>
        <w:t>様式</w:t>
      </w:r>
      <w:r w:rsidR="001B2801">
        <w:rPr>
          <w:rFonts w:asciiTheme="majorEastAsia" w:eastAsiaTheme="majorEastAsia" w:hAnsiTheme="majorEastAsia" w:hint="eastAsia"/>
          <w:sz w:val="22"/>
        </w:rPr>
        <w:t>１</w:t>
      </w:r>
    </w:p>
    <w:p w14:paraId="14895DEB" w14:textId="761A406B" w:rsidR="004729BC" w:rsidRPr="00BA71B6" w:rsidRDefault="00C75CD6" w:rsidP="00BA71B6">
      <w:pPr>
        <w:spacing w:line="5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1" w:name="_Hlk103324433"/>
      <w:r w:rsidRPr="00BA71B6">
        <w:rPr>
          <w:rFonts w:asciiTheme="majorEastAsia" w:eastAsiaTheme="majorEastAsia" w:hAnsiTheme="majorEastAsia"/>
          <w:sz w:val="48"/>
          <w:szCs w:val="48"/>
        </w:rPr>
        <w:t>臨床研修レポート</w:t>
      </w:r>
      <w:r w:rsidR="00271934">
        <w:rPr>
          <w:rFonts w:asciiTheme="majorEastAsia" w:eastAsiaTheme="majorEastAsia" w:hAnsiTheme="majorEastAsia" w:hint="eastAsia"/>
          <w:sz w:val="48"/>
          <w:szCs w:val="48"/>
        </w:rPr>
        <w:t>研修医</w:t>
      </w:r>
      <w:r w:rsidRPr="00BA71B6">
        <w:rPr>
          <w:rFonts w:asciiTheme="majorEastAsia" w:eastAsiaTheme="majorEastAsia" w:hAnsiTheme="majorEastAsia"/>
          <w:sz w:val="48"/>
          <w:szCs w:val="48"/>
        </w:rPr>
        <w:t>提出票</w:t>
      </w:r>
    </w:p>
    <w:tbl>
      <w:tblPr>
        <w:tblW w:w="10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853"/>
        <w:gridCol w:w="1124"/>
        <w:gridCol w:w="645"/>
        <w:gridCol w:w="1770"/>
        <w:gridCol w:w="987"/>
        <w:gridCol w:w="709"/>
        <w:gridCol w:w="73"/>
        <w:gridCol w:w="1770"/>
        <w:gridCol w:w="708"/>
      </w:tblGrid>
      <w:tr w:rsidR="00AB3ED1" w14:paraId="4E25F41E" w14:textId="77777777" w:rsidTr="00A95122">
        <w:trPr>
          <w:cantSplit/>
          <w:trHeight w:val="567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bookmarkEnd w:id="1"/>
          <w:p w14:paraId="74E4B6D7" w14:textId="50148D15" w:rsidR="00AB3ED1" w:rsidRDefault="00AB3ED1" w:rsidP="002A44A0">
            <w:pPr>
              <w:spacing w:line="400" w:lineRule="exact"/>
              <w:ind w:left="6" w:right="113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6"/>
                <w:szCs w:val="40"/>
              </w:rPr>
              <w:t>研　　修　　医　　が　　記　　入　　す　　る　　欄</w:t>
            </w:r>
          </w:p>
          <w:p w14:paraId="05475856" w14:textId="77777777" w:rsidR="00AB3ED1" w:rsidRDefault="00AB3ED1" w:rsidP="0034155D">
            <w:pPr>
              <w:ind w:left="113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1D148308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36F38EB1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38B5EC66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363AE590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0C859D5B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14:paraId="7EB3520A" w14:textId="77777777" w:rsidR="00AB3ED1" w:rsidRDefault="00AB3ED1" w:rsidP="006627F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 w:rsidRPr="00A95122"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40"/>
                <w:fitText w:val="1680" w:id="-1540530688"/>
              </w:rPr>
              <w:t>研修医氏</w:t>
            </w:r>
            <w:r w:rsidRPr="00A95122">
              <w:rPr>
                <w:rFonts w:asciiTheme="majorEastAsia" w:eastAsiaTheme="majorEastAsia" w:hAnsiTheme="majorEastAsia"/>
                <w:kern w:val="0"/>
                <w:sz w:val="24"/>
                <w:szCs w:val="40"/>
                <w:fitText w:val="1680" w:id="-1540530688"/>
              </w:rPr>
              <w:t>名</w:t>
            </w:r>
          </w:p>
          <w:p w14:paraId="7CF26FF1" w14:textId="4E7D83F5" w:rsidR="006627FC" w:rsidRPr="00451043" w:rsidRDefault="006627FC" w:rsidP="006627FC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6627FC">
              <w:rPr>
                <w:rFonts w:asciiTheme="majorEastAsia" w:eastAsiaTheme="majorEastAsia" w:hAnsiTheme="majorEastAsia"/>
                <w:kern w:val="0"/>
                <w:sz w:val="16"/>
                <w:szCs w:val="40"/>
              </w:rPr>
              <w:t>※署名又は</w:t>
            </w:r>
            <w:r>
              <w:rPr>
                <w:rFonts w:asciiTheme="majorEastAsia" w:eastAsiaTheme="majorEastAsia" w:hAnsiTheme="majorEastAsia"/>
                <w:kern w:val="0"/>
                <w:sz w:val="16"/>
                <w:szCs w:val="40"/>
              </w:rPr>
              <w:t>記名押印</w:t>
            </w:r>
          </w:p>
        </w:tc>
        <w:tc>
          <w:tcPr>
            <w:tcW w:w="707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D4A92" w14:textId="5E7DBC92" w:rsidR="00AB3ED1" w:rsidRPr="006056DD" w:rsidRDefault="006627FC" w:rsidP="00C55CC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C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5CCE" w:rsidRPr="00C55C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14:paraId="1DC29DA1" w14:textId="2C94E273" w:rsidR="00AB3ED1" w:rsidRPr="0034155D" w:rsidRDefault="00AB3ED1" w:rsidP="00AB3ED1">
            <w:pPr>
              <w:spacing w:line="36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22"/>
                <w:szCs w:val="40"/>
              </w:rPr>
            </w:pPr>
            <w:r w:rsidRPr="000B0A38">
              <w:rPr>
                <w:rFonts w:ascii="HG創英角ｺﾞｼｯｸUB" w:eastAsia="HG創英角ｺﾞｼｯｸUB" w:hAnsi="HG創英角ｺﾞｼｯｸUB" w:hint="eastAsia"/>
                <w:spacing w:val="30"/>
                <w:kern w:val="0"/>
                <w:sz w:val="36"/>
                <w:szCs w:val="40"/>
                <w:fitText w:val="12600" w:id="-1540503296"/>
              </w:rPr>
              <w:t>★この用紙は表面(この面)と裏面を１枚の紙に両面印刷するこ</w:t>
            </w:r>
            <w:r w:rsidRPr="000B0A38">
              <w:rPr>
                <w:rFonts w:ascii="HG創英角ｺﾞｼｯｸUB" w:eastAsia="HG創英角ｺﾞｼｯｸUB" w:hAnsi="HG創英角ｺﾞｼｯｸUB" w:hint="eastAsia"/>
                <w:spacing w:val="240"/>
                <w:kern w:val="0"/>
                <w:sz w:val="36"/>
                <w:szCs w:val="40"/>
                <w:fitText w:val="12600" w:id="-1540503296"/>
              </w:rPr>
              <w:t>と</w:t>
            </w:r>
          </w:p>
        </w:tc>
      </w:tr>
      <w:tr w:rsidR="00AB3ED1" w14:paraId="195EF318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112F971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725DE1BE" w14:textId="77777777" w:rsidR="00AB3ED1" w:rsidRDefault="00AB3ED1" w:rsidP="009C2198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 w:rsidRPr="003E1AA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40"/>
                <w:fitText w:val="1540" w:id="-1540530687"/>
              </w:rPr>
              <w:t>経験し</w:t>
            </w:r>
            <w:r w:rsidRPr="003E1AA8">
              <w:rPr>
                <w:rFonts w:asciiTheme="majorEastAsia" w:eastAsiaTheme="majorEastAsia" w:hAnsiTheme="majorEastAsia" w:hint="eastAsia"/>
                <w:kern w:val="0"/>
                <w:sz w:val="22"/>
                <w:szCs w:val="40"/>
                <w:fitText w:val="1540" w:id="-1540530687"/>
              </w:rPr>
              <w:t>た</w:t>
            </w:r>
          </w:p>
          <w:p w14:paraId="286566F1" w14:textId="6D5013DE" w:rsidR="00AB3ED1" w:rsidRDefault="00AB3ED1" w:rsidP="00B065DF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 w:rsidRPr="003E1AA8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szCs w:val="40"/>
                <w:fitText w:val="1540" w:id="-1540530432"/>
              </w:rPr>
              <w:t>症候,疾病･病</w:t>
            </w:r>
            <w:r w:rsidRPr="003E1AA8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szCs w:val="40"/>
                <w:fitText w:val="1540" w:id="-1540530432"/>
              </w:rPr>
              <w:t>態</w:t>
            </w:r>
          </w:p>
          <w:p w14:paraId="69B21617" w14:textId="341717B2" w:rsidR="00AB3ED1" w:rsidRDefault="00AB3ED1" w:rsidP="00B065DF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51D903" wp14:editId="3654F51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47625</wp:posOffset>
                      </wp:positionV>
                      <wp:extent cx="1023620" cy="718820"/>
                      <wp:effectExtent l="0" t="0" r="24130" b="241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7188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3AD9109" w14:textId="2A1D1CB9" w:rsidR="00AB3ED1" w:rsidRDefault="00AB3ED1" w:rsidP="004058D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B065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このレポートで評価を受けたい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項目について右欄から選択し□ にチェックを入れること</w:t>
                                  </w:r>
                                </w:p>
                                <w:p w14:paraId="307FC7B5" w14:textId="77777777" w:rsidR="00AB3ED1" w:rsidRPr="00B065DF" w:rsidRDefault="00AB3ED1" w:rsidP="004058D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1D9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05pt;margin-top:3.75pt;width:80.6pt;height:5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KCagIAAA0FAAAOAAAAZHJzL2Uyb0RvYy54bWysVM1qGzEQvhf6DkL3Zm0X0mCyDsYhpRCS&#10;0KTkLGuleImkUUeyd91bzj32ERrog5m+R0faXaekpZTSi3a08//NNzo+aa1hG4WhBlfy8cGIM+Uk&#10;VLW7K/mHm7NXR5yFKFwlDDhV8q0K/GT28sVx46dqAiswlUJGQVyYNr7kqxj9tCiCXCkrwgF45Uip&#10;Aa2IdMW7okLRUHRrislodFg0gJVHkCoE+nvaKfksx9dayXipdVCRmZJTbTGfmM9lOovZsZjeofCr&#10;WvZliH+oworaUdJ9qFMRBVtj/UsoW0uEADoeSLAFaF1LlXugbsajZ91cr4RXuRcCJ/g9TOH/hZUX&#10;mytkdVXyCWdOWBrR98dvu4fPu4evu4cvbJIQanyYkuG1v8L+FkhM7bYabfpSI6zNqG73qKo2Mkk/&#10;x6PJ68MJgS9J92Z8dEQyhSmevD2G+FaBZUko+RKFvFfxStSYMRWb8xA7j8GS3FNRXRlZilujUiXG&#10;vVeaGkqJs3emkloYZBtBJKjux332bJlcdG3M3mn0Z6feNrmpTK+/ddxb54zg4t7R1g66Rp+VGtuh&#10;VN3ZD113vaa2Y7ts+5EsodrSKBE6jgcvz2qC81wEQhKJ1DQBWtR4SYc20JQceomzFeCn3/1P9sQ1&#10;0nLW0JKUPHxcC1ScmXeOWJg2ahBwEJaD4NZ2AQT5mJ4AL7NIDhjNIGoEe0v7O09ZSCWcpFwlj4O4&#10;iN2q0v5LNZ9nI9obL+K5u/ZyGHFixU17K9D3DIrEvQsY1kdMnzGos02DcDBfR9B1plcCtEOxB5p2&#10;LvO0fx/SUv98z1ZPr9jsBwAAAP//AwBQSwMEFAAGAAgAAAAhAHm0pR3dAAAABwEAAA8AAABkcnMv&#10;ZG93bnJldi54bWxMjkFPg0AQhe8m/ofNmHizC1RLRZbGaHqwBxPRg71NYQSUnSXstqX/3ulJb2/y&#10;3rz35avJ9upAo+8cG4hnESjiytUdNwY+3tc3S1A+INfYOyYDJ/KwKi4vcsxqd+Q3OpShUVLCPkMD&#10;bQhDprWvWrLoZ24gFu/LjRaDnGOj6xGPUm57nUTRQlvsWBZaHOippeqn3FvBiDe3z1XarDfh9Hr/&#10;yeXwjS9bY66vpscHUIGm8BeGM778QCFMO7fn2qveQBJL0EB6B+rsLuZzUDsRSZSCLnL9n7/4BQAA&#10;//8DAFBLAQItABQABgAIAAAAIQC2gziS/gAAAOEBAAATAAAAAAAAAAAAAAAAAAAAAABbQ29udGVu&#10;dF9UeXBlc10ueG1sUEsBAi0AFAAGAAgAAAAhADj9If/WAAAAlAEAAAsAAAAAAAAAAAAAAAAALwEA&#10;AF9yZWxzLy5yZWxzUEsBAi0AFAAGAAgAAAAhAHhQQoJqAgAADQUAAA4AAAAAAAAAAAAAAAAALgIA&#10;AGRycy9lMm9Eb2MueG1sUEsBAi0AFAAGAAgAAAAhAHm0pR3dAAAABwEAAA8AAAAAAAAAAAAAAAAA&#10;xAQAAGRycy9kb3ducmV2LnhtbFBLBQYAAAAABAAEAPMAAADOBQAAAAA=&#10;" strokecolor="black [3200]" strokeweight=".5pt">
                      <v:stroke joinstyle="miter"/>
                      <v:textbox inset="0,0,0,0">
                        <w:txbxContent>
                          <w:p w14:paraId="73AD9109" w14:textId="2A1D1CB9" w:rsidR="00AB3ED1" w:rsidRDefault="00AB3ED1" w:rsidP="004058DA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B065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このレポートで評価を受けたい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項目について右欄から選択し□ にチェックを入れること</w:t>
                            </w:r>
                          </w:p>
                          <w:p w14:paraId="307FC7B5" w14:textId="77777777" w:rsidR="00AB3ED1" w:rsidRPr="00B065DF" w:rsidRDefault="00AB3ED1" w:rsidP="004058DA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3D5315" w14:textId="31C680E1" w:rsidR="00AB3ED1" w:rsidRPr="00B065DF" w:rsidRDefault="00AB3ED1" w:rsidP="00B065DF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bottom w:val="nil"/>
              <w:right w:val="nil"/>
            </w:tcBorders>
          </w:tcPr>
          <w:p w14:paraId="6BA90A71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B8725B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ショック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F028BA2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A②</w:t>
            </w:r>
            <w:r w:rsidRPr="00B8725B"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体重減少・るい痩</w:t>
            </w:r>
          </w:p>
        </w:tc>
        <w:tc>
          <w:tcPr>
            <w:tcW w:w="1769" w:type="dxa"/>
            <w:gridSpan w:val="3"/>
            <w:tcBorders>
              <w:left w:val="nil"/>
              <w:bottom w:val="nil"/>
              <w:right w:val="nil"/>
            </w:tcBorders>
          </w:tcPr>
          <w:p w14:paraId="2FB3A5F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発疹</w:t>
            </w:r>
          </w:p>
        </w:tc>
        <w:tc>
          <w:tcPr>
            <w:tcW w:w="1770" w:type="dxa"/>
            <w:tcBorders>
              <w:left w:val="nil"/>
              <w:bottom w:val="nil"/>
              <w:right w:val="single" w:sz="12" w:space="0" w:color="auto"/>
            </w:tcBorders>
          </w:tcPr>
          <w:p w14:paraId="19F3901D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A④黄疸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FEC5AAA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71B6967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AA0903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2CC8BC03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2BE17D82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⑤発熱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98A378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A⑥もの忘れ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3F1C1" w14:textId="5AFFFB2E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⑦頭痛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1E7E09" w14:textId="59754CB2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めまい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2D6021A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691A5631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1A7529C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4B18FB5F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1870370B" w14:textId="7BC351AB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Pr="00A56FB3">
              <w:rPr>
                <w:rFonts w:asciiTheme="majorEastAsia" w:eastAsiaTheme="majorEastAsia" w:hAnsiTheme="majorEastAsia" w:hint="eastAsia"/>
                <w:spacing w:val="-12"/>
                <w:w w:val="80"/>
                <w:sz w:val="20"/>
                <w:szCs w:val="20"/>
              </w:rPr>
              <w:t>意識障害・失神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FC5812" w14:textId="4AA8F6B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A⑩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けいれん発作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B716C" w14:textId="6AFE81DC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A⑪視力障害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CB0FA0" w14:textId="367786E4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A⑫胸痛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162373B3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3EB7B1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32699089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6DA9F7B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5C24DEA4" w14:textId="704CE8B2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A⑬心停止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7E12D2" w14:textId="0A130F4F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A⑭呼吸困難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4C294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⑮吐血･喀血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C97BC3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⑯下血･血便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039DB312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1FB275EF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BDE6BD1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6EDADC75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5D4862C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A⑰嘔気･嘔吐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031456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A⑱腹痛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F41F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A⑲便通異常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50AA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A⑳熱傷･外傷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8675847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89F1671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C63190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20C32AA2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A475892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A㉑腰･背部痛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1DE36F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A㉒関節痛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ADFAE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A㉓</w:t>
            </w:r>
            <w:r w:rsidRPr="00D93B24">
              <w:rPr>
                <w:rFonts w:asciiTheme="majorEastAsia" w:eastAsiaTheme="majorEastAsia" w:hAnsiTheme="majorEastAsia" w:hint="eastAsia"/>
                <w:spacing w:val="-20"/>
                <w:w w:val="75"/>
                <w:sz w:val="20"/>
                <w:szCs w:val="20"/>
              </w:rPr>
              <w:t>運動麻痺・筋力低下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54058D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A㉔排尿障害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6365EF6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2C86194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A2CD1D4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547A979E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E176DE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A㉕</w:t>
            </w:r>
            <w:r>
              <w:rPr>
                <w:rFonts w:asciiTheme="majorEastAsia" w:eastAsiaTheme="majorEastAsia" w:hAnsiTheme="majorEastAsia"/>
                <w:spacing w:val="-20"/>
                <w:w w:val="95"/>
                <w:sz w:val="20"/>
                <w:szCs w:val="20"/>
              </w:rPr>
              <w:t>興奮・せん妄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E0FBA8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A㉖抑うつ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33EDD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A㉗</w:t>
            </w:r>
            <w:r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成長</w:t>
            </w:r>
            <w:r w:rsidRPr="00B8725B"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発達の障害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2F6E2A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A㉘妊娠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出産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7EA21ED7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21D57B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F84F70A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B05F53B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14:paraId="4E9D8D8F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A㉙</w:t>
            </w:r>
            <w:r w:rsidRPr="00D93B24">
              <w:rPr>
                <w:rFonts w:asciiTheme="majorEastAsia" w:eastAsiaTheme="majorEastAsia" w:hAnsiTheme="majorEastAsia"/>
                <w:spacing w:val="-20"/>
                <w:w w:val="95"/>
                <w:sz w:val="20"/>
                <w:szCs w:val="20"/>
              </w:rPr>
              <w:t>終末期の症候</w:t>
            </w:r>
          </w:p>
        </w:tc>
        <w:tc>
          <w:tcPr>
            <w:tcW w:w="1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4C787A" w14:textId="7777777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B68569" w14:textId="7777777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7A28E39C" w14:textId="7777777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0DB0C90B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8A45C96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ABB6545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228D4B9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14:paraId="437569B7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2B22B1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脳血管障害</w:t>
            </w:r>
          </w:p>
        </w:tc>
        <w:tc>
          <w:tcPr>
            <w:tcW w:w="1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A656747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B②認知症</w:t>
            </w:r>
          </w:p>
        </w:tc>
        <w:tc>
          <w:tcPr>
            <w:tcW w:w="176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37C171" w14:textId="73A57D4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急性冠症候群</w:t>
            </w:r>
          </w:p>
        </w:tc>
        <w:tc>
          <w:tcPr>
            <w:tcW w:w="177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9050429" w14:textId="537D3FEC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④心不全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607D7953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67004E9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480D4DC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3D72EB1E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CB2A6A7" w14:textId="1FC7F228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⑤大動脈瘤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B03CD1" w14:textId="584BA824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⑥高血圧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A0A59" w14:textId="61D93CEF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⑦肺癌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BCBE1" w14:textId="7D0F5FC1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⑧肺炎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59993E85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108F5E93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1D4656E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C43EDA0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4FFE398" w14:textId="0F8709EB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急性上気道炎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CB4192" w14:textId="3EC1DAF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気管支喘息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F418C" w14:textId="2E46D2CF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  <w:r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慢性閉塞性肺疾患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A28AF3" w14:textId="2FF68D8A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急性胃腸炎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11B9661F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05A4B17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72BE06D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94DAA30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5386BF30" w14:textId="158432BD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⑬胃癌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6186C6" w14:textId="760C31E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⑭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消化性潰瘍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C612C" w14:textId="70095295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⑮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肝炎</w:t>
            </w:r>
            <w:r>
              <w:rPr>
                <w:rFonts w:asciiTheme="majorEastAsia" w:eastAsiaTheme="majorEastAsia" w:hAnsiTheme="majorEastAsia"/>
                <w:spacing w:val="-20"/>
                <w:w w:val="95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肝硬変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A8CFF1" w14:textId="0F7BD4F3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⑯胆石症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43E2D3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A42EF9B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2FF613D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3A421743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14832CC0" w14:textId="6AC9BFD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⑰大腸癌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587933" w14:textId="7B218C0C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⑱腎盂腎炎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E5CE3" w14:textId="4152AB0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⑲尿路結石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AE559E" w14:textId="7CDAF41A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□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⑳腎不全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1C17707B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74B3C70D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4EEEDBF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5D236318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319D7E17" w14:textId="26B2B88B" w:rsidR="00AB3ED1" w:rsidRPr="00310D10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pacing w:val="-28"/>
                <w:w w:val="70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B㉑</w:t>
            </w:r>
            <w:r w:rsidRPr="00310D10">
              <w:rPr>
                <w:rFonts w:asciiTheme="majorEastAsia" w:eastAsiaTheme="majorEastAsia" w:hAnsiTheme="majorEastAsia" w:hint="eastAsia"/>
                <w:spacing w:val="-24"/>
                <w:w w:val="70"/>
                <w:sz w:val="20"/>
                <w:szCs w:val="20"/>
              </w:rPr>
              <w:t>高エネルギー外傷･骨折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FB0131" w14:textId="2833D582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㉒糖尿病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5732" w14:textId="5C4927FE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㉓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脂質異常症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42DAF5" w14:textId="672C8BF9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B㉔うつ病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70D69F8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140F052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FE82E0B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793B1A4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6B6B5401" w14:textId="0061856B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㉕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統合失調症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29849" w14:textId="191627CA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㉖依存症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76E7844" w14:textId="3F1F585A" w:rsidR="00AB3ED1" w:rsidRPr="006614C1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14C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手術要約を含む</w:t>
            </w:r>
            <w:r w:rsidR="0005022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症例</w:t>
            </w:r>
            <w:r w:rsidRPr="006614C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はチェック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→ □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6408D0D9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E031B3" w14:paraId="7386EAA4" w14:textId="77777777" w:rsidTr="00A95122">
        <w:trPr>
          <w:trHeight w:val="51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73504B4F" w14:textId="77777777" w:rsidR="00E031B3" w:rsidRDefault="00E031B3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6A660783" w14:textId="59DE4FBD" w:rsidR="00E031B3" w:rsidRPr="00BA71B6" w:rsidRDefault="00E031B3" w:rsidP="00E031B3">
            <w:pPr>
              <w:ind w:left="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E1AA8">
              <w:rPr>
                <w:rFonts w:asciiTheme="majorEastAsia" w:eastAsiaTheme="majorEastAsia" w:hAnsiTheme="majorEastAsia"/>
                <w:w w:val="77"/>
                <w:kern w:val="0"/>
                <w:sz w:val="24"/>
                <w:szCs w:val="24"/>
                <w:fitText w:val="1680" w:id="-1537018621"/>
              </w:rPr>
              <w:t>研修</w:t>
            </w:r>
            <w:r w:rsidRPr="003E1AA8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szCs w:val="24"/>
                <w:fitText w:val="1680" w:id="-1537018621"/>
              </w:rPr>
              <w:t>病院・施設等</w:t>
            </w:r>
            <w:r w:rsidRPr="003E1AA8">
              <w:rPr>
                <w:rFonts w:asciiTheme="majorEastAsia" w:eastAsiaTheme="majorEastAsia" w:hAnsiTheme="majorEastAsia" w:hint="eastAsia"/>
                <w:spacing w:val="13"/>
                <w:w w:val="77"/>
                <w:kern w:val="0"/>
                <w:sz w:val="24"/>
                <w:szCs w:val="24"/>
                <w:fitText w:val="1680" w:id="-1537018621"/>
              </w:rPr>
              <w:t>名</w:t>
            </w:r>
          </w:p>
        </w:tc>
        <w:tc>
          <w:tcPr>
            <w:tcW w:w="5235" w:type="dxa"/>
            <w:gridSpan w:val="5"/>
            <w:tcBorders>
              <w:right w:val="nil"/>
            </w:tcBorders>
            <w:vAlign w:val="center"/>
          </w:tcPr>
          <w:p w14:paraId="57121E37" w14:textId="5DF26F34" w:rsidR="00E031B3" w:rsidRPr="00C55CCE" w:rsidRDefault="00E031B3" w:rsidP="00C55C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B3BF1B" w14:textId="31BDC0F9" w:rsidR="00E031B3" w:rsidRPr="00C55CCE" w:rsidRDefault="00E031B3" w:rsidP="00E031B3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31B3">
              <w:rPr>
                <w:rFonts w:asciiTheme="majorEastAsia" w:eastAsiaTheme="majorEastAsia" w:hAnsiTheme="majorEastAsia" w:hint="eastAsia"/>
                <w:sz w:val="16"/>
                <w:szCs w:val="24"/>
              </w:rPr>
              <w:t>※島根大学医学部附属病院の場合は記載不要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01B76413" w14:textId="77777777" w:rsidR="00E031B3" w:rsidRDefault="00E031B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39AFDD29" w14:textId="77777777" w:rsidTr="00A95122">
        <w:trPr>
          <w:trHeight w:val="51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9E48933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6F70180E" w14:textId="7F2E8CF1" w:rsidR="006627FC" w:rsidRPr="006627FC" w:rsidRDefault="00AB3ED1" w:rsidP="006627FC">
            <w:pPr>
              <w:ind w:left="8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95122">
              <w:rPr>
                <w:rFonts w:asciiTheme="majorEastAsia" w:eastAsiaTheme="majorEastAsia" w:hAnsiTheme="majorEastAsia"/>
                <w:spacing w:val="240"/>
                <w:kern w:val="0"/>
                <w:sz w:val="24"/>
                <w:szCs w:val="24"/>
                <w:fitText w:val="1680" w:id="-1540530430"/>
              </w:rPr>
              <w:t>診療</w:t>
            </w:r>
            <w:r w:rsidRPr="00A95122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-1540530430"/>
              </w:rPr>
              <w:t>科</w:t>
            </w:r>
          </w:p>
        </w:tc>
        <w:tc>
          <w:tcPr>
            <w:tcW w:w="7078" w:type="dxa"/>
            <w:gridSpan w:val="7"/>
            <w:tcBorders>
              <w:right w:val="single" w:sz="12" w:space="0" w:color="auto"/>
            </w:tcBorders>
            <w:vAlign w:val="center"/>
          </w:tcPr>
          <w:p w14:paraId="54DCC2E0" w14:textId="039781CF" w:rsidR="006627FC" w:rsidRPr="00A95122" w:rsidRDefault="006627FC" w:rsidP="00A95122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342CE73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95122" w14:paraId="02A1405B" w14:textId="77777777" w:rsidTr="00A95122">
        <w:trPr>
          <w:trHeight w:val="51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DC1F681" w14:textId="77777777" w:rsidR="00A95122" w:rsidRDefault="00A95122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251A82D0" w14:textId="1CEC28E6" w:rsidR="00A95122" w:rsidRPr="006627FC" w:rsidRDefault="00A95122" w:rsidP="004058DA">
            <w:pPr>
              <w:ind w:left="8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95122">
              <w:rPr>
                <w:rFonts w:asciiTheme="majorEastAsia" w:eastAsiaTheme="majorEastAsia" w:hAnsiTheme="majorEastAsia"/>
                <w:spacing w:val="240"/>
                <w:kern w:val="0"/>
                <w:sz w:val="24"/>
                <w:szCs w:val="24"/>
                <w:fitText w:val="1680" w:id="-1244944639"/>
              </w:rPr>
              <w:t>指導</w:t>
            </w:r>
            <w:r w:rsidRPr="00A95122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-1244944639"/>
              </w:rPr>
              <w:t>医</w:t>
            </w:r>
          </w:p>
        </w:tc>
        <w:tc>
          <w:tcPr>
            <w:tcW w:w="4526" w:type="dxa"/>
            <w:gridSpan w:val="4"/>
            <w:tcBorders>
              <w:right w:val="nil"/>
            </w:tcBorders>
            <w:vAlign w:val="center"/>
          </w:tcPr>
          <w:p w14:paraId="6EE029A8" w14:textId="3B25B53B" w:rsidR="00A95122" w:rsidRPr="00A95122" w:rsidRDefault="00A95122" w:rsidP="00A95122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5193823" w14:textId="4BF5F0EC" w:rsidR="00A95122" w:rsidRPr="00A95122" w:rsidRDefault="00A95122" w:rsidP="00A95122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A95122">
              <w:rPr>
                <w:rFonts w:asciiTheme="majorEastAsia" w:eastAsiaTheme="majorEastAsia" w:hAnsiTheme="majorEastAsia" w:hint="eastAsia"/>
                <w:sz w:val="16"/>
                <w:szCs w:val="20"/>
              </w:rPr>
              <w:t>※このレポートの確認を依頼する指導医の氏名を記載すること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338B50A3" w14:textId="77777777" w:rsidR="00A95122" w:rsidRDefault="00A9512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18230D7" w14:textId="77777777" w:rsidTr="00A95122">
        <w:trPr>
          <w:trHeight w:val="51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AC44B1B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47822326" w14:textId="6EBA5E1A" w:rsidR="00AB3ED1" w:rsidRPr="004058DA" w:rsidRDefault="00AB3ED1" w:rsidP="004058DA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3E5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540521727"/>
              </w:rPr>
              <w:t>研修時</w:t>
            </w:r>
            <w:r w:rsidRPr="00823E5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540521727"/>
              </w:rPr>
              <w:t>期</w:t>
            </w:r>
          </w:p>
        </w:tc>
        <w:tc>
          <w:tcPr>
            <w:tcW w:w="7078" w:type="dxa"/>
            <w:gridSpan w:val="7"/>
            <w:tcBorders>
              <w:right w:val="single" w:sz="12" w:space="0" w:color="auto"/>
            </w:tcBorders>
            <w:vAlign w:val="center"/>
          </w:tcPr>
          <w:p w14:paraId="086B9B66" w14:textId="0570CABF" w:rsidR="00AB3ED1" w:rsidRPr="005F78A3" w:rsidRDefault="00AB3ED1" w:rsidP="006056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～　令和　　　年　　　月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3355ECA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16E2D04D" w14:textId="77777777" w:rsidTr="00A95122">
        <w:trPr>
          <w:trHeight w:val="56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A98908F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19EE795F" w14:textId="6A9581B7" w:rsidR="00AB3ED1" w:rsidRPr="00AF1BFA" w:rsidRDefault="00AB3ED1" w:rsidP="00AF1BFA">
            <w:pPr>
              <w:ind w:left="8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44"/>
              </w:rPr>
            </w:pPr>
            <w:r w:rsidRPr="003E1AA8">
              <w:rPr>
                <w:rFonts w:asciiTheme="majorEastAsia" w:eastAsiaTheme="majorEastAsia" w:hAnsiTheme="majorEastAsia" w:hint="eastAsia"/>
                <w:w w:val="90"/>
                <w:kern w:val="0"/>
                <w:sz w:val="24"/>
                <w:szCs w:val="44"/>
                <w:fitText w:val="1737" w:id="-1537018365"/>
              </w:rPr>
              <w:t>提出前のチェッ</w:t>
            </w:r>
            <w:r w:rsidRPr="003E1AA8">
              <w:rPr>
                <w:rFonts w:asciiTheme="majorEastAsia" w:eastAsiaTheme="majorEastAsia" w:hAnsiTheme="majorEastAsia" w:hint="eastAsia"/>
                <w:spacing w:val="5"/>
                <w:w w:val="90"/>
                <w:kern w:val="0"/>
                <w:sz w:val="24"/>
                <w:szCs w:val="44"/>
                <w:fitText w:val="1737" w:id="-1537018365"/>
              </w:rPr>
              <w:t>ク</w:t>
            </w: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14:paraId="6CB2E68F" w14:textId="7CBA72A4" w:rsidR="00AB3ED1" w:rsidRPr="002F5761" w:rsidRDefault="00AB3ED1" w:rsidP="007F4397">
            <w:pPr>
              <w:ind w:right="-1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</w:t>
            </w:r>
          </w:p>
        </w:tc>
        <w:tc>
          <w:tcPr>
            <w:tcW w:w="595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D4320C8" w14:textId="77777777" w:rsidR="00AB3ED1" w:rsidRPr="002F5761" w:rsidRDefault="00AB3ED1" w:rsidP="004F0BC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裏面の「提出前のチェック項目」のすべての項目に</w:t>
            </w:r>
          </w:p>
          <w:p w14:paraId="508C48A2" w14:textId="039295A0" w:rsidR="00AB3ED1" w:rsidRPr="002F5761" w:rsidRDefault="00AB3ED1" w:rsidP="004F0BC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ついて確認し、チェックを入れた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643ECDE" w14:textId="1239DAD1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BF7BC3C" w14:textId="77777777" w:rsidTr="009B5F46">
        <w:trPr>
          <w:trHeight w:val="10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B853C5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5167E1C4" w14:textId="29AF3D3C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CDE78" wp14:editId="5DF12EB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344170</wp:posOffset>
                      </wp:positionV>
                      <wp:extent cx="1023620" cy="842645"/>
                      <wp:effectExtent l="0" t="0" r="24130" b="1460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84264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D94A00" w14:textId="2DB10A9C" w:rsidR="00AB3ED1" w:rsidRPr="009B5F46" w:rsidRDefault="00AB3ED1" w:rsidP="009B5F4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研修医氏名欄及び提出年月日欄の記載並びに本欄の「誓約する」へのチェックをもって誓約したものとみなします。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CDE78" id="大かっこ 3" o:spid="_x0000_s1027" type="#_x0000_t185" style="position:absolute;left:0;text-align:left;margin-left:1.1pt;margin-top:27.1pt;width:80.6pt;height:6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LFiQIAAOUEAAAOAAAAZHJzL2Uyb0RvYy54bWysVMtOGzEU3VfqP1jel8kDIjRigiIQVSUE&#10;kaBifeOxM1b9qu1kJt2x7rKfUKR+GOp/9NozAUq7qpqFc+378D3H587JaacV2XIfpDUVHR+MKOGG&#10;2VqadUU/3l68O6YkRDA1KGt4RXc80NP52zcnrSv5xDZW1dwTLGJC2bqKNjG6sigCa7iGcGAdN+gU&#10;1muIuPXrovbQYnWtisloNCta62vnLeMh4Ol576TzXF8IzuK1EIFHoiqKvcW8+ryu0lrMT6Bce3CN&#10;ZEMb8A9daJAGL30qdQ4RyMbLP0ppybwNVsQDZnVhhZCMZwyIZjx6heamAcczFiQnuCeawv8ry662&#10;S09kXdEpJQY0PtHPhx+P918f778/3n8j08RQ60KJgTdu6YddQDPB7YTX6R+BkC6zuntilXeRMDwc&#10;jybT2QTJZ+g7PpzMDo9S0eI52/kQ33OrSTIquvLAPvG4BOkzp7C9DLHP2EemO429kErhOZTKkLai&#10;s+lRugVQRkJBRFM7BBbMmhJQa9Qni33FYJWsU3ZKDrtwpjzZAkoElVXb9hZbp0RBiOhAPPk39Pxb&#10;amrnHELTJ2dXCoNSy4iyVlIj4pfZyiQvz8IcQCVyezqTFbtVl59jnAqlk5Wtd/hE3vbaDY5dSLz2&#10;ErtbgkexImYcwHiNi1AWebCDRUlj/Ze/nad41BB6KWlR/EjS5w14jqA/GFRXmpS94ffGam+YjT6z&#10;SNYYR9uxbGKCj2pvCm/1Hc7lIt2CLjAM76ooktqbZ7EfQZxrxheLHITz4CBemhvHUunEU6L3trsD&#10;7wZlRHyYK7sfCyhfKaOPTZnGLjbRCpll88wiqi5tcJay/oa5T8P6cp+jnr9O818AAAD//wMAUEsD&#10;BBQABgAIAAAAIQB3YyFL3QAAAAgBAAAPAAAAZHJzL2Rvd25yZXYueG1sTI/BTsMwEETvSPyDtUjc&#10;qEMoUZvGqVqkSNwQKR/g2kviEtuR7abp37M9wWl3NaPZN9V2tgObMETjnYDnRQYMnfLauE7A16F5&#10;WgGLSTotB+9QwBUjbOv7u0qW2l/cJ05t6hiFuFhKAX1KY8l5VD1aGRd+REfatw9WJjpDx3WQFwq3&#10;A8+zrOBWGkcfejniW4/qpz1bAR9qbcK136n3aX8ysmlMsc9bIR4f5t0GWMI5/Znhhk/oUBPT0Z+d&#10;jmwQkOdkFPC6pHmTi5clsCMtq2INvK74/wL1LwAAAP//AwBQSwECLQAUAAYACAAAACEAtoM4kv4A&#10;AADhAQAAEwAAAAAAAAAAAAAAAAAAAAAAW0NvbnRlbnRfVHlwZXNdLnhtbFBLAQItABQABgAIAAAA&#10;IQA4/SH/1gAAAJQBAAALAAAAAAAAAAAAAAAAAC8BAABfcmVscy8ucmVsc1BLAQItABQABgAIAAAA&#10;IQBPx1LFiQIAAOUEAAAOAAAAAAAAAAAAAAAAAC4CAABkcnMvZTJvRG9jLnhtbFBLAQItABQABgAI&#10;AAAAIQB3YyFL3QAAAAgBAAAPAAAAAAAAAAAAAAAAAOMEAABkcnMvZG93bnJldi54bWxQSwUGAAAA&#10;AAQABADzAAAA7QUAAAAA&#10;" strokecolor="windowText" strokeweight=".5pt">
                      <v:stroke joinstyle="miter"/>
                      <v:textbox inset="0,0,0,0">
                        <w:txbxContent>
                          <w:p w14:paraId="64D94A00" w14:textId="2DB10A9C" w:rsidR="00AB3ED1" w:rsidRPr="009B5F46" w:rsidRDefault="00AB3ED1" w:rsidP="009B5F46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研修医氏名欄及び提出年月日欄の記載並びに本欄の「誓約する」へのチェックをもって誓約したものとみなします。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761">
              <w:rPr>
                <w:rFonts w:asciiTheme="majorEastAsia" w:eastAsiaTheme="majorEastAsia" w:hAnsiTheme="majorEastAsia" w:hint="eastAsia"/>
                <w:spacing w:val="600"/>
                <w:kern w:val="0"/>
                <w:sz w:val="24"/>
                <w:szCs w:val="44"/>
                <w:fitText w:val="1680" w:id="-1540519424"/>
              </w:rPr>
              <w:t>誓</w:t>
            </w:r>
            <w:r w:rsidRPr="002F5761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  <w:fitText w:val="1680" w:id="-1540519424"/>
              </w:rPr>
              <w:t>約</w:t>
            </w:r>
          </w:p>
        </w:tc>
        <w:tc>
          <w:tcPr>
            <w:tcW w:w="7078" w:type="dxa"/>
            <w:gridSpan w:val="7"/>
            <w:tcBorders>
              <w:bottom w:val="nil"/>
              <w:right w:val="single" w:sz="12" w:space="0" w:color="auto"/>
            </w:tcBorders>
          </w:tcPr>
          <w:p w14:paraId="2A807785" w14:textId="21468374" w:rsidR="00AB3ED1" w:rsidRPr="002F5761" w:rsidRDefault="00AB3ED1" w:rsidP="00B725FB">
            <w:pPr>
              <w:spacing w:before="24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卒後臨床研修管理委員長　殿</w:t>
            </w:r>
          </w:p>
          <w:p w14:paraId="69E30B08" w14:textId="794471B5" w:rsidR="00AB3ED1" w:rsidRPr="002F5761" w:rsidRDefault="00AB3ED1" w:rsidP="00B725FB">
            <w:pPr>
              <w:spacing w:before="12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卒後臨床研修センター長　殿</w:t>
            </w:r>
          </w:p>
          <w:p w14:paraId="35BB7DAA" w14:textId="1B2C3F4F" w:rsidR="00AB3ED1" w:rsidRPr="002F5761" w:rsidRDefault="00AB3ED1" w:rsidP="00B725FB">
            <w:pPr>
              <w:spacing w:before="12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1AA8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2200" w:id="-1540509440"/>
              </w:rPr>
              <w:t xml:space="preserve">指　導　</w:t>
            </w:r>
            <w:r w:rsidRPr="003E1AA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2200" w:id="-1540509440"/>
              </w:rPr>
              <w:t>医</w:t>
            </w:r>
            <w:r w:rsidRPr="002F576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殿</w:t>
            </w:r>
          </w:p>
          <w:p w14:paraId="194CFD17" w14:textId="4CE704F5" w:rsidR="00AB3ED1" w:rsidRPr="002F5761" w:rsidRDefault="004060A9" w:rsidP="0055555E">
            <w:pPr>
              <w:spacing w:before="120" w:line="30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このレポートは、</w:t>
            </w:r>
            <w:r w:rsidR="00AB3ED1"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上記の研修病院・施設等、診療科、研修時期において、私自身が診断又は治療に関わった症例につ</w:t>
            </w:r>
            <w:r w:rsidR="0055555E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いて</w:t>
            </w:r>
            <w:r w:rsidR="00AB3ED1"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作成したものです。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39960983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D4793DB" w14:textId="77777777" w:rsidTr="0055555E">
        <w:trPr>
          <w:trHeight w:val="55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A7B5778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  <w:vAlign w:val="center"/>
          </w:tcPr>
          <w:p w14:paraId="58D75229" w14:textId="77777777" w:rsidR="00AB3ED1" w:rsidRPr="00D64816" w:rsidRDefault="00AB3ED1" w:rsidP="00C75CD6">
            <w:pPr>
              <w:ind w:left="8"/>
              <w:rPr>
                <w:rFonts w:asciiTheme="majorEastAsia" w:eastAsiaTheme="majorEastAsia" w:hAnsiTheme="majorEastAsia"/>
                <w:kern w:val="0"/>
                <w:sz w:val="24"/>
                <w:szCs w:val="44"/>
              </w:rPr>
            </w:pPr>
          </w:p>
        </w:tc>
        <w:tc>
          <w:tcPr>
            <w:tcW w:w="1124" w:type="dxa"/>
            <w:tcBorders>
              <w:top w:val="nil"/>
              <w:right w:val="nil"/>
            </w:tcBorders>
          </w:tcPr>
          <w:p w14:paraId="5777D83E" w14:textId="55D795CF" w:rsidR="00AB3ED1" w:rsidRPr="002F5761" w:rsidRDefault="00AB3ED1" w:rsidP="0055555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right w:val="single" w:sz="12" w:space="0" w:color="auto"/>
            </w:tcBorders>
          </w:tcPr>
          <w:p w14:paraId="4AEACECF" w14:textId="0E5C720B" w:rsidR="00AB3ED1" w:rsidRPr="002F5761" w:rsidRDefault="00AB3ED1" w:rsidP="0055555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上記について誓約する</w:t>
            </w:r>
            <w:r w:rsidR="005555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A44A0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</w:rPr>
              <w:t>(※誓約しない場合、レポートは受理されません)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BAFAB33" w14:textId="28EA988B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16AE592" w14:textId="77777777" w:rsidTr="00A95122">
        <w:trPr>
          <w:trHeight w:val="68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524874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  <w:vAlign w:val="center"/>
          </w:tcPr>
          <w:p w14:paraId="08B280D5" w14:textId="023038C8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  <w:r w:rsidRPr="00A9512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44"/>
                <w:fitText w:val="1680" w:id="-1540516864"/>
              </w:rPr>
              <w:t>提出年月</w:t>
            </w:r>
            <w:r w:rsidRPr="00A95122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  <w:fitText w:val="1680" w:id="-1540516864"/>
              </w:rPr>
              <w:t>日</w:t>
            </w:r>
          </w:p>
        </w:tc>
        <w:tc>
          <w:tcPr>
            <w:tcW w:w="707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051411" w14:textId="1C3E0E44" w:rsidR="00AB3ED1" w:rsidRPr="0070225B" w:rsidRDefault="00AB3ED1" w:rsidP="0070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34DF9BDB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271934" w14:paraId="7DCAF2D3" w14:textId="77777777" w:rsidTr="00E81D76">
        <w:trPr>
          <w:trHeight w:val="181"/>
        </w:trPr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4E42" w14:textId="0F17AE1A" w:rsidR="00271934" w:rsidRPr="00AB3ED1" w:rsidRDefault="00271934" w:rsidP="00271934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</w:tc>
        <w:tc>
          <w:tcPr>
            <w:tcW w:w="893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22E721" w14:textId="68264FD1" w:rsidR="00271934" w:rsidRDefault="00271934" w:rsidP="00187BEE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  <w:p w14:paraId="20D0FAF1" w14:textId="0C37A640" w:rsidR="00271934" w:rsidRDefault="00271934" w:rsidP="00187BEE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  <w:p w14:paraId="4DF1AFA7" w14:textId="77777777" w:rsidR="00271934" w:rsidRDefault="00271934" w:rsidP="00187BEE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  <w:p w14:paraId="378F6D0E" w14:textId="5074A4ED" w:rsidR="00271934" w:rsidRPr="00271934" w:rsidRDefault="00271934" w:rsidP="0027193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BA71B6">
              <w:rPr>
                <w:rFonts w:asciiTheme="majorEastAsia" w:eastAsiaTheme="majorEastAsia" w:hAnsiTheme="majorEastAsia"/>
                <w:sz w:val="48"/>
                <w:szCs w:val="48"/>
              </w:rPr>
              <w:t>臨床研修レポート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指導医確認</w:t>
            </w:r>
            <w:r w:rsidRPr="00BA71B6">
              <w:rPr>
                <w:rFonts w:asciiTheme="majorEastAsia" w:eastAsiaTheme="majorEastAsia" w:hAnsiTheme="majorEastAsia"/>
                <w:sz w:val="48"/>
                <w:szCs w:val="48"/>
              </w:rPr>
              <w:t>票</w:t>
            </w: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14:paraId="14578D0D" w14:textId="77777777" w:rsidR="00271934" w:rsidRDefault="0027193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F742E0" w14:paraId="6F57F8A2" w14:textId="77777777" w:rsidTr="00F45AB2">
        <w:trPr>
          <w:cantSplit/>
          <w:trHeight w:val="2008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01F128E" w14:textId="773E8F18" w:rsidR="00F742E0" w:rsidRPr="00AB3ED1" w:rsidRDefault="00F742E0" w:rsidP="00F45AB2">
            <w:pPr>
              <w:spacing w:line="36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22"/>
                <w:szCs w:val="40"/>
              </w:rPr>
            </w:pPr>
            <w:r w:rsidRPr="00F45AB2">
              <w:rPr>
                <w:rFonts w:ascii="HG創英角ｺﾞｼｯｸUB" w:eastAsia="HG創英角ｺﾞｼｯｸUB" w:hAnsi="HG創英角ｺﾞｼｯｸUB" w:hint="eastAsia"/>
                <w:sz w:val="36"/>
                <w:szCs w:val="56"/>
              </w:rPr>
              <w:t>指導医記入欄</w:t>
            </w:r>
          </w:p>
        </w:tc>
        <w:tc>
          <w:tcPr>
            <w:tcW w:w="893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A50A0" w14:textId="625DE020" w:rsidR="00F742E0" w:rsidRPr="002F5761" w:rsidRDefault="00F742E0" w:rsidP="00F742E0">
            <w:pPr>
              <w:spacing w:before="24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卒後臨床研修管理委員長　殿</w:t>
            </w:r>
          </w:p>
          <w:p w14:paraId="6FDC6E99" w14:textId="5C976199" w:rsidR="00F742E0" w:rsidRPr="002F5761" w:rsidRDefault="00F742E0" w:rsidP="00F742E0">
            <w:pPr>
              <w:spacing w:before="12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卒後臨床研修センター長　殿</w:t>
            </w:r>
          </w:p>
          <w:p w14:paraId="71AF04F3" w14:textId="2B226132" w:rsidR="00F742E0" w:rsidRPr="004060A9" w:rsidRDefault="004060A9" w:rsidP="004060A9">
            <w:pPr>
              <w:spacing w:before="120" w:afterLines="50" w:after="180"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このレポートは、</w:t>
            </w:r>
            <w:r w:rsidR="00F742E0"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上記の研修病院・施設等、診療科、研修時期において、私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の指導のもとに上記研修医が診断又は治療に関わった症例であり、内容についても、私が確認しました</w:t>
            </w:r>
            <w:r w:rsidR="00187BEE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776A66A7" w14:textId="77777777" w:rsidR="00F742E0" w:rsidRDefault="00F742E0" w:rsidP="00187BEE">
            <w:pPr>
              <w:spacing w:line="480" w:lineRule="auto"/>
              <w:ind w:firstLineChars="300" w:firstLine="1080"/>
              <w:rPr>
                <w:rFonts w:asciiTheme="majorEastAsia" w:eastAsiaTheme="majorEastAsia" w:hAnsiTheme="majorEastAsia"/>
                <w:kern w:val="0"/>
                <w:sz w:val="24"/>
                <w:szCs w:val="44"/>
              </w:rPr>
            </w:pPr>
            <w:r w:rsidRPr="00187BEE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44"/>
                <w:fitText w:val="1680" w:id="-1540502784"/>
              </w:rPr>
              <w:t>指導医氏</w:t>
            </w:r>
            <w:r w:rsidRPr="00187BEE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  <w:fitText w:val="1680" w:id="-1540502784"/>
              </w:rPr>
              <w:t>名</w:t>
            </w:r>
            <w:r w:rsidR="00187BEE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</w:rPr>
              <w:t xml:space="preserve">　　　　　　　　　　　　　　　　　　印</w:t>
            </w:r>
          </w:p>
          <w:p w14:paraId="2C189D4B" w14:textId="63FC150A" w:rsidR="00187BEE" w:rsidRDefault="00187BEE" w:rsidP="00187BEE">
            <w:pPr>
              <w:spacing w:line="240" w:lineRule="exact"/>
              <w:ind w:firstLineChars="700" w:firstLine="1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BEE">
              <w:rPr>
                <w:rFonts w:asciiTheme="majorEastAsia" w:eastAsiaTheme="majorEastAsia" w:hAnsiTheme="majorEastAsia" w:hint="eastAsia"/>
                <w:kern w:val="0"/>
                <w:sz w:val="16"/>
                <w:szCs w:val="24"/>
              </w:rPr>
              <w:t>※署名又は記名押印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756FDEB" w14:textId="77777777" w:rsidR="00F742E0" w:rsidRDefault="00F742E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</w:tbl>
    <w:p w14:paraId="0B7AD735" w14:textId="77777777" w:rsidR="0095237A" w:rsidRPr="0095237A" w:rsidRDefault="0095237A" w:rsidP="0095237A">
      <w:pPr>
        <w:widowControl/>
        <w:jc w:val="center"/>
        <w:rPr>
          <w:rFonts w:asciiTheme="majorEastAsia" w:eastAsiaTheme="majorEastAsia" w:hAnsiTheme="majorEastAsia"/>
          <w:sz w:val="22"/>
          <w:szCs w:val="40"/>
        </w:rPr>
      </w:pPr>
    </w:p>
    <w:p w14:paraId="1F8550FC" w14:textId="36CA5710" w:rsidR="00050224" w:rsidRDefault="00BF3D15" w:rsidP="0095237A">
      <w:pPr>
        <w:widowControl/>
        <w:jc w:val="center"/>
        <w:rPr>
          <w:rFonts w:asciiTheme="majorEastAsia" w:eastAsiaTheme="majorEastAsia" w:hAnsiTheme="majorEastAsia"/>
          <w:sz w:val="40"/>
          <w:szCs w:val="72"/>
        </w:rPr>
      </w:pPr>
      <w:r w:rsidRPr="00BF3D15">
        <w:rPr>
          <w:rFonts w:asciiTheme="majorEastAsia" w:eastAsiaTheme="majorEastAsia" w:hAnsiTheme="majorEastAsia" w:hint="eastAsia"/>
          <w:sz w:val="40"/>
          <w:szCs w:val="72"/>
        </w:rPr>
        <w:t>提出前のチェック項目</w:t>
      </w:r>
    </w:p>
    <w:p w14:paraId="52DE575C" w14:textId="77777777" w:rsidR="0095237A" w:rsidRPr="0095237A" w:rsidRDefault="0095237A" w:rsidP="0095237A">
      <w:pPr>
        <w:widowControl/>
        <w:jc w:val="center"/>
        <w:rPr>
          <w:rFonts w:asciiTheme="majorEastAsia" w:eastAsiaTheme="majorEastAsia" w:hAnsiTheme="majorEastAsia"/>
          <w:sz w:val="22"/>
          <w:szCs w:val="40"/>
        </w:rPr>
      </w:pPr>
    </w:p>
    <w:tbl>
      <w:tblPr>
        <w:tblW w:w="10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843"/>
        <w:gridCol w:w="595"/>
        <w:gridCol w:w="6493"/>
        <w:gridCol w:w="708"/>
      </w:tblGrid>
      <w:tr w:rsidR="000431BB" w14:paraId="2974F79D" w14:textId="77777777" w:rsidTr="000431BB">
        <w:trPr>
          <w:cantSplit/>
          <w:trHeight w:val="1701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A12DC1A" w14:textId="7D9298D9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6"/>
                <w:szCs w:val="40"/>
              </w:rPr>
              <w:t>研　　修　　医　　が　　記　　入　　す　　る　　欄</w:t>
            </w:r>
          </w:p>
          <w:p w14:paraId="50929E9F" w14:textId="77777777" w:rsidR="000431BB" w:rsidRDefault="000431BB" w:rsidP="00F26206">
            <w:pPr>
              <w:ind w:left="113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23DC170D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4D6D06AB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6AA5A9C2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706E56EF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5409F866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336699"/>
            </w:tcBorders>
            <w:vAlign w:val="center"/>
          </w:tcPr>
          <w:p w14:paraId="1D8B3859" w14:textId="410C1C09" w:rsidR="000431BB" w:rsidRPr="00451043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症例の選択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336699"/>
              <w:right w:val="single" w:sz="4" w:space="0" w:color="auto"/>
            </w:tcBorders>
            <w:vAlign w:val="center"/>
          </w:tcPr>
          <w:p w14:paraId="1721CB65" w14:textId="23814579" w:rsidR="000431BB" w:rsidRPr="006056DD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75461" w14:textId="54326B56" w:rsidR="000431BB" w:rsidRPr="006056DD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2" w:name="_Hlk103259049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経験すべき症候（2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症候）及び経験すべき疾病・病態（2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疾病・病態）の項目に当てはまっているか。</w:t>
            </w:r>
            <w:r w:rsidRPr="00E12EF2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なお、「体重減少・るい痩」、「高エネルギー外傷・骨折」など、「・」で結ばれている症候はどちらかを経験すればよい。</w:t>
            </w:r>
            <w:bookmarkEnd w:id="2"/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14:paraId="0684A32F" w14:textId="1ED1BF28" w:rsidR="000431BB" w:rsidRPr="0034155D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22"/>
                <w:szCs w:val="40"/>
              </w:rPr>
            </w:pPr>
            <w:r w:rsidRPr="000B0A38">
              <w:rPr>
                <w:rFonts w:ascii="HG創英角ｺﾞｼｯｸUB" w:eastAsia="HG創英角ｺﾞｼｯｸUB" w:hAnsi="HG創英角ｺﾞｼｯｸUB" w:hint="eastAsia"/>
                <w:spacing w:val="30"/>
                <w:kern w:val="0"/>
                <w:sz w:val="36"/>
                <w:szCs w:val="40"/>
                <w:fitText w:val="12600" w:id="-1537014271"/>
              </w:rPr>
              <w:t>★この用紙は表面と裏面(この面)を１枚の紙に両面印刷するこ</w:t>
            </w:r>
            <w:r w:rsidRPr="000B0A38">
              <w:rPr>
                <w:rFonts w:ascii="HG創英角ｺﾞｼｯｸUB" w:eastAsia="HG創英角ｺﾞｼｯｸUB" w:hAnsi="HG創英角ｺﾞｼｯｸUB" w:hint="eastAsia"/>
                <w:spacing w:val="240"/>
                <w:kern w:val="0"/>
                <w:sz w:val="36"/>
                <w:szCs w:val="40"/>
                <w:fitText w:val="12600" w:id="-1537014271"/>
              </w:rPr>
              <w:t>と</w:t>
            </w:r>
          </w:p>
        </w:tc>
      </w:tr>
      <w:tr w:rsidR="000431BB" w14:paraId="15F7C41A" w14:textId="77777777" w:rsidTr="000431BB">
        <w:trPr>
          <w:cantSplit/>
          <w:trHeight w:val="1701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F32D3C4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336699"/>
              <w:bottom w:val="single" w:sz="4" w:space="0" w:color="336699"/>
            </w:tcBorders>
            <w:vAlign w:val="center"/>
          </w:tcPr>
          <w:p w14:paraId="6C4E1475" w14:textId="77777777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同一症例複数</w:t>
            </w:r>
          </w:p>
          <w:p w14:paraId="2BF2CB37" w14:textId="1DD83C66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項目</w:t>
            </w:r>
          </w:p>
        </w:tc>
        <w:tc>
          <w:tcPr>
            <w:tcW w:w="595" w:type="dxa"/>
            <w:tcBorders>
              <w:top w:val="single" w:sz="4" w:space="0" w:color="336699"/>
              <w:bottom w:val="single" w:sz="4" w:space="0" w:color="336699"/>
              <w:right w:val="single" w:sz="4" w:space="0" w:color="auto"/>
            </w:tcBorders>
            <w:vAlign w:val="center"/>
          </w:tcPr>
          <w:p w14:paraId="1C6ABB9F" w14:textId="747AD8F7" w:rsid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AC96E8" w14:textId="4DF36A34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0C">
              <w:rPr>
                <w:rFonts w:asciiTheme="majorEastAsia" w:eastAsiaTheme="majorEastAsia" w:hAnsiTheme="majorEastAsia" w:hint="eastAsia"/>
                <w:sz w:val="24"/>
                <w:szCs w:val="24"/>
              </w:rPr>
              <w:t>同一の症例に複数の「症候、疾病・病態」の項目がある場合、項目ごとに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レポートを作成しているか</w:t>
            </w:r>
            <w:r w:rsidRPr="00AA630C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（｢もの忘れ｣と｢認知症｣、｢抑うつ｣と｢うつ病｣は同一レポートに記載してもよい）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9261B73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1F44BF0D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27A0EBD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336699"/>
            </w:tcBorders>
            <w:vAlign w:val="center"/>
          </w:tcPr>
          <w:p w14:paraId="09F76352" w14:textId="77777777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症例への十分</w:t>
            </w:r>
          </w:p>
          <w:p w14:paraId="1F9427C1" w14:textId="7BEA091D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な関わり</w:t>
            </w:r>
          </w:p>
        </w:tc>
        <w:tc>
          <w:tcPr>
            <w:tcW w:w="595" w:type="dxa"/>
            <w:tcBorders>
              <w:top w:val="single" w:sz="4" w:space="0" w:color="336699"/>
              <w:right w:val="single" w:sz="4" w:space="0" w:color="auto"/>
            </w:tcBorders>
            <w:vAlign w:val="center"/>
          </w:tcPr>
          <w:p w14:paraId="11C5C859" w14:textId="641C3DAA" w:rsidR="000431BB" w:rsidRPr="00AA630C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A3AF68" w14:textId="70FF6E0F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レポートの作成・提出の対象となる項目に十分な関わりが</w:t>
            </w:r>
            <w:r w:rsidR="00671386">
              <w:rPr>
                <w:rFonts w:asciiTheme="majorEastAsia" w:eastAsiaTheme="majorEastAsia" w:hAnsiTheme="majorEastAsia" w:hint="eastAsia"/>
                <w:sz w:val="24"/>
                <w:szCs w:val="24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ったか。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18D2803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493BFFA5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510880CA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1B94C" w14:textId="1803B3CE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記述様式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E7260" w14:textId="0A1DBAF4" w:rsid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269795" w14:textId="77777777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A4用紙2枚以内に収まり、かつ紙面の80％以上を埋められているか。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591E648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1C681354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A0D1F24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47054E3" w14:textId="475FEF66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必須記載事項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553C4" w14:textId="34C9436F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B3C57F" w14:textId="165F6FE5" w:rsidR="000431BB" w:rsidRPr="00286727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レポートの記述が「記述上の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留意点</w:t>
            </w: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」に従っているか（項目は脱落していないか）。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341B7519" w14:textId="278E648A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4A9DAB2C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1C17BB1F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5725E84" w14:textId="2E228E56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誤字・脱字等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0C805" w14:textId="5F079569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262807" w14:textId="1E30B472" w:rsidR="000431BB" w:rsidRPr="00286727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記載に際して、誤字・脱字、検査データ等の転記ミス、単位の間違い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・付け忘れ</w:t>
            </w: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、文章表現の誤りなどはないか。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30DA87EF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492E25F0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742494F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AF822" w14:textId="77777777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プライバシー</w:t>
            </w:r>
          </w:p>
          <w:p w14:paraId="1502FE05" w14:textId="353056B4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の保護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7C0A3" w14:textId="1D761260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5F73F" w14:textId="0444960C" w:rsidR="000431BB" w:rsidRPr="00286727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2B8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患者個人の特定につながる記載を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していないか</w:t>
            </w:r>
            <w:r w:rsidRPr="007012B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（「プライバシーの保護について」を参照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671386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4DEAF10C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1D258432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2317A93C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3B86B1" w14:textId="77777777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薬剤の一般名</w:t>
            </w:r>
          </w:p>
          <w:p w14:paraId="5DC427CE" w14:textId="3D4928AF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記載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7EED7" w14:textId="4762807F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D28241" w14:textId="238931A8" w:rsidR="000431BB" w:rsidRPr="00297FDA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7FDA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薬剤名について記述するとき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Pr="00297FDA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一般名を用い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ているか（</w:t>
            </w:r>
            <w:r w:rsidRPr="00297FDA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なお、一般名の後に括弧書きで商品名を記載してもよい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3DBAA6B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7532D252" w14:textId="77777777" w:rsidTr="00671386">
        <w:trPr>
          <w:cantSplit/>
          <w:trHeight w:val="85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659CA95A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619C7AC" w14:textId="794E4624" w:rsidR="000431BB" w:rsidRP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考察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0DF37D" w14:textId="38B8CD68" w:rsidR="000431BB" w:rsidRP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F2BA" w14:textId="6F9971BA" w:rsidR="000431BB" w:rsidRP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考察の長さは妥当であり、且つ、論理的であるか。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6366AE1F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6DEE3EA2" w14:textId="77777777" w:rsidTr="00671386">
        <w:trPr>
          <w:cantSplit/>
          <w:trHeight w:val="85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6740B089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14:paraId="37C16CBC" w14:textId="77777777" w:rsidR="000431BB" w:rsidRP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53088" w14:textId="7045DAE2" w:rsidR="000431BB" w:rsidRP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D388C7" w14:textId="7D2D8035" w:rsidR="000431BB" w:rsidRP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適切な文献を引用しているか。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32331D0D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62185E96" w14:textId="77777777" w:rsidTr="00671386">
        <w:trPr>
          <w:cantSplit/>
          <w:trHeight w:val="85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5F465672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382B9" w14:textId="4C4A13F8" w:rsidR="000431BB" w:rsidRP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手術要約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EE69C" w14:textId="0BBCC3DC" w:rsidR="000431BB" w:rsidRPr="000431BB" w:rsidRDefault="000431BB" w:rsidP="009523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52D17" w14:textId="4F29792C" w:rsidR="000431BB" w:rsidRPr="000431BB" w:rsidRDefault="0095237A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【外科症例の場合】手術要約を添付しているか。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14:paraId="37DADB35" w14:textId="55271889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671386" w14:paraId="2C7C49E3" w14:textId="77777777" w:rsidTr="00671386">
        <w:trPr>
          <w:cantSplit/>
          <w:trHeight w:val="1400"/>
        </w:trPr>
        <w:tc>
          <w:tcPr>
            <w:tcW w:w="95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</w:tcPr>
          <w:p w14:paraId="3EB5B281" w14:textId="77777777" w:rsidR="00671386" w:rsidRDefault="00671386">
            <w:pPr>
              <w:widowControl/>
              <w:ind w:left="113" w:right="113"/>
              <w:jc w:val="left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  <w:p w14:paraId="052070CB" w14:textId="77777777" w:rsidR="00671386" w:rsidRPr="000431BB" w:rsidRDefault="00671386" w:rsidP="00434EE1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</w:tcPr>
          <w:p w14:paraId="25E710CD" w14:textId="07272E1B" w:rsidR="00671386" w:rsidRPr="00067407" w:rsidRDefault="00671386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</w:tbl>
    <w:p w14:paraId="078BB9A9" w14:textId="77777777" w:rsidR="00067407" w:rsidRPr="00050224" w:rsidRDefault="00067407" w:rsidP="00050224">
      <w:pPr>
        <w:rPr>
          <w:rFonts w:asciiTheme="minorEastAsia" w:hAnsiTheme="minorEastAsia"/>
          <w:sz w:val="22"/>
          <w:szCs w:val="40"/>
        </w:rPr>
      </w:pPr>
    </w:p>
    <w:sectPr w:rsidR="00067407" w:rsidRPr="00050224" w:rsidSect="006627F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4D18" w14:textId="77777777" w:rsidR="000B0A38" w:rsidRDefault="000B0A38" w:rsidP="00050224">
      <w:r>
        <w:separator/>
      </w:r>
    </w:p>
  </w:endnote>
  <w:endnote w:type="continuationSeparator" w:id="0">
    <w:p w14:paraId="3A91F723" w14:textId="77777777" w:rsidR="000B0A38" w:rsidRDefault="000B0A38" w:rsidP="000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045F" w14:textId="77777777" w:rsidR="000B0A38" w:rsidRDefault="000B0A38" w:rsidP="00050224">
      <w:r>
        <w:separator/>
      </w:r>
    </w:p>
  </w:footnote>
  <w:footnote w:type="continuationSeparator" w:id="0">
    <w:p w14:paraId="04B4A63A" w14:textId="77777777" w:rsidR="000B0A38" w:rsidRDefault="000B0A38" w:rsidP="000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693"/>
    <w:multiLevelType w:val="hybridMultilevel"/>
    <w:tmpl w:val="DFE2A626"/>
    <w:lvl w:ilvl="0" w:tplc="16C4A7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D2E26"/>
    <w:multiLevelType w:val="hybridMultilevel"/>
    <w:tmpl w:val="C4D84E8A"/>
    <w:lvl w:ilvl="0" w:tplc="70446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642D42"/>
    <w:multiLevelType w:val="hybridMultilevel"/>
    <w:tmpl w:val="5FE41D00"/>
    <w:lvl w:ilvl="0" w:tplc="669E3EB6">
      <w:numFmt w:val="bullet"/>
      <w:lvlText w:val="□"/>
      <w:lvlJc w:val="left"/>
      <w:pPr>
        <w:ind w:left="9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D6"/>
    <w:rsid w:val="000431BB"/>
    <w:rsid w:val="00050224"/>
    <w:rsid w:val="000620FB"/>
    <w:rsid w:val="00067407"/>
    <w:rsid w:val="000B0A38"/>
    <w:rsid w:val="000E36E8"/>
    <w:rsid w:val="00167B83"/>
    <w:rsid w:val="00187BEE"/>
    <w:rsid w:val="001B2801"/>
    <w:rsid w:val="00230C45"/>
    <w:rsid w:val="00271934"/>
    <w:rsid w:val="00286727"/>
    <w:rsid w:val="00297FDA"/>
    <w:rsid w:val="002A44A0"/>
    <w:rsid w:val="002B22B1"/>
    <w:rsid w:val="002F5761"/>
    <w:rsid w:val="00310D10"/>
    <w:rsid w:val="003404EB"/>
    <w:rsid w:val="0034155D"/>
    <w:rsid w:val="0035357D"/>
    <w:rsid w:val="00392834"/>
    <w:rsid w:val="003E1AA8"/>
    <w:rsid w:val="004058DA"/>
    <w:rsid w:val="004060A9"/>
    <w:rsid w:val="00434EE1"/>
    <w:rsid w:val="00444132"/>
    <w:rsid w:val="00446A07"/>
    <w:rsid w:val="00451043"/>
    <w:rsid w:val="004729BC"/>
    <w:rsid w:val="004F0BC3"/>
    <w:rsid w:val="0055555E"/>
    <w:rsid w:val="005B1091"/>
    <w:rsid w:val="005B31C0"/>
    <w:rsid w:val="005C67AF"/>
    <w:rsid w:val="005F78A3"/>
    <w:rsid w:val="006056DD"/>
    <w:rsid w:val="00614E4A"/>
    <w:rsid w:val="006614C1"/>
    <w:rsid w:val="006627FC"/>
    <w:rsid w:val="00671386"/>
    <w:rsid w:val="006A02F6"/>
    <w:rsid w:val="006E63F7"/>
    <w:rsid w:val="006F5587"/>
    <w:rsid w:val="007012B8"/>
    <w:rsid w:val="0070225B"/>
    <w:rsid w:val="007379F3"/>
    <w:rsid w:val="007459CA"/>
    <w:rsid w:val="007F4397"/>
    <w:rsid w:val="008063AE"/>
    <w:rsid w:val="00823E55"/>
    <w:rsid w:val="00842944"/>
    <w:rsid w:val="00887C23"/>
    <w:rsid w:val="008A254A"/>
    <w:rsid w:val="00911C83"/>
    <w:rsid w:val="0094764C"/>
    <w:rsid w:val="0095237A"/>
    <w:rsid w:val="009B5F46"/>
    <w:rsid w:val="009C2198"/>
    <w:rsid w:val="00A3618A"/>
    <w:rsid w:val="00A56FB3"/>
    <w:rsid w:val="00A95122"/>
    <w:rsid w:val="00AA2362"/>
    <w:rsid w:val="00AA630C"/>
    <w:rsid w:val="00AB3ED1"/>
    <w:rsid w:val="00AF1BFA"/>
    <w:rsid w:val="00AF7DB4"/>
    <w:rsid w:val="00B05E2A"/>
    <w:rsid w:val="00B065DF"/>
    <w:rsid w:val="00B725FB"/>
    <w:rsid w:val="00B8725B"/>
    <w:rsid w:val="00BA71B6"/>
    <w:rsid w:val="00BC39F4"/>
    <w:rsid w:val="00BF3D15"/>
    <w:rsid w:val="00C55CCE"/>
    <w:rsid w:val="00C75CD6"/>
    <w:rsid w:val="00C76FC2"/>
    <w:rsid w:val="00C86990"/>
    <w:rsid w:val="00C92A43"/>
    <w:rsid w:val="00CB3C18"/>
    <w:rsid w:val="00CF7DDC"/>
    <w:rsid w:val="00D6254B"/>
    <w:rsid w:val="00D64816"/>
    <w:rsid w:val="00D93B24"/>
    <w:rsid w:val="00E031B3"/>
    <w:rsid w:val="00E12EF2"/>
    <w:rsid w:val="00EB54A0"/>
    <w:rsid w:val="00F45AB2"/>
    <w:rsid w:val="00F742E0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E8F90"/>
  <w15:chartTrackingRefBased/>
  <w15:docId w15:val="{52CCF9E5-9F53-4B7C-81D8-D81631A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77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43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0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224"/>
  </w:style>
  <w:style w:type="paragraph" w:styleId="a8">
    <w:name w:val="footer"/>
    <w:basedOn w:val="a"/>
    <w:link w:val="a9"/>
    <w:uiPriority w:val="99"/>
    <w:unhideWhenUsed/>
    <w:rsid w:val="000502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F447-22E1-44EA-9524-E76DE7E2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大塚</cp:lastModifiedBy>
  <cp:revision>2</cp:revision>
  <cp:lastPrinted>2023-05-25T05:44:00Z</cp:lastPrinted>
  <dcterms:created xsi:type="dcterms:W3CDTF">2023-05-25T06:31:00Z</dcterms:created>
  <dcterms:modified xsi:type="dcterms:W3CDTF">2023-05-25T06:31:00Z</dcterms:modified>
</cp:coreProperties>
</file>